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0" w:rsidRDefault="008953D0" w:rsidP="00F6188D">
      <w:pPr>
        <w:jc w:val="center"/>
        <w:rPr>
          <w:sz w:val="32"/>
          <w:szCs w:val="32"/>
        </w:rPr>
      </w:pPr>
      <w:r>
        <w:rPr>
          <w:sz w:val="32"/>
          <w:szCs w:val="32"/>
        </w:rPr>
        <w:t>Всероссийская олимпиада школьников 2019 – 2020 уч.</w:t>
      </w:r>
      <w:r w:rsidR="00F6188D">
        <w:rPr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8953D0" w:rsidRDefault="008953D0" w:rsidP="00F6188D">
      <w:pPr>
        <w:jc w:val="center"/>
        <w:rPr>
          <w:sz w:val="32"/>
          <w:szCs w:val="32"/>
        </w:rPr>
      </w:pPr>
      <w:r>
        <w:rPr>
          <w:sz w:val="32"/>
          <w:szCs w:val="32"/>
        </w:rPr>
        <w:t>школьный этап</w:t>
      </w:r>
    </w:p>
    <w:p w:rsidR="00F6188D" w:rsidRPr="00F6188D" w:rsidRDefault="008953D0" w:rsidP="00F6188D">
      <w:pPr>
        <w:jc w:val="center"/>
        <w:rPr>
          <w:b/>
          <w:sz w:val="28"/>
          <w:szCs w:val="28"/>
          <w:u w:val="single"/>
        </w:rPr>
      </w:pPr>
      <w:r w:rsidRPr="00F6188D">
        <w:rPr>
          <w:b/>
          <w:sz w:val="28"/>
          <w:szCs w:val="28"/>
          <w:u w:val="single"/>
        </w:rPr>
        <w:t>Право</w:t>
      </w:r>
      <w:r w:rsidR="00F6188D" w:rsidRPr="00F6188D">
        <w:rPr>
          <w:b/>
          <w:sz w:val="28"/>
          <w:szCs w:val="28"/>
          <w:u w:val="single"/>
        </w:rPr>
        <w:t xml:space="preserve">. </w:t>
      </w:r>
      <w:r w:rsidRPr="00F6188D">
        <w:rPr>
          <w:b/>
          <w:sz w:val="28"/>
          <w:szCs w:val="28"/>
          <w:u w:val="single"/>
        </w:rPr>
        <w:t xml:space="preserve">5-6 класс        </w:t>
      </w:r>
    </w:p>
    <w:p w:rsidR="008953D0" w:rsidRDefault="008953D0" w:rsidP="00F618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Ключ</w:t>
      </w:r>
    </w:p>
    <w:p w:rsidR="00F6188D" w:rsidRDefault="00F6188D" w:rsidP="00F6188D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226"/>
      </w:tblGrid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Задание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Ответ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Выбери один или несколько ответов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sz w:val="28"/>
                <w:szCs w:val="28"/>
                <w:lang w:eastAsia="en-US"/>
              </w:rPr>
            </w:pPr>
          </w:p>
        </w:tc>
      </w:tr>
      <w:tr w:rsidR="008953D0" w:rsidTr="008953D0">
        <w:trPr>
          <w:trHeight w:val="2058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1. Какое сочетание цветов на государственном флаге России: </w:t>
            </w:r>
          </w:p>
          <w:p w:rsidR="008953D0" w:rsidRDefault="008953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синий, зеленый, красный </w:t>
            </w:r>
          </w:p>
          <w:p w:rsidR="008953D0" w:rsidRDefault="008953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белый, синий, красный </w:t>
            </w:r>
          </w:p>
          <w:p w:rsidR="008953D0" w:rsidRDefault="008953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белый, синий, зеленый</w:t>
            </w:r>
          </w:p>
          <w:p w:rsidR="008953D0" w:rsidRDefault="008953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красный, белый, желтый </w:t>
            </w:r>
          </w:p>
          <w:p w:rsidR="008953D0" w:rsidRDefault="008953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верный ответ отсутствует.</w:t>
            </w:r>
          </w:p>
          <w:tbl>
            <w:tblPr>
              <w:tblW w:w="6735" w:type="dxa"/>
              <w:tblLayout w:type="fixed"/>
              <w:tblLook w:val="04A0" w:firstRow="1" w:lastRow="0" w:firstColumn="1" w:lastColumn="0" w:noHBand="0" w:noVBand="1"/>
            </w:tblPr>
            <w:tblGrid>
              <w:gridCol w:w="6735"/>
            </w:tblGrid>
            <w:tr w:rsidR="008953D0">
              <w:trPr>
                <w:trHeight w:val="80"/>
              </w:trPr>
              <w:tc>
                <w:tcPr>
                  <w:tcW w:w="67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3D0" w:rsidRDefault="008953D0">
                  <w:pPr>
                    <w:spacing w:after="200" w:line="276" w:lineRule="auto"/>
                    <w:rPr>
                      <w:rFonts w:cs="Times New Roman"/>
                    </w:rPr>
                  </w:pPr>
                </w:p>
              </w:tc>
            </w:tr>
          </w:tbl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Б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shd w:val="clear" w:color="auto" w:fill="FFFFFF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 xml:space="preserve">2.  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С какого возраста гражданин РФ получает паспорт:</w:t>
            </w:r>
          </w:p>
          <w:p w:rsidR="008953D0" w:rsidRDefault="008953D0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А) в 16 лет </w:t>
            </w:r>
          </w:p>
          <w:p w:rsidR="008953D0" w:rsidRDefault="008953D0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Б) в 18 лет </w:t>
            </w:r>
          </w:p>
          <w:p w:rsidR="008953D0" w:rsidRDefault="008953D0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В) в 14 лет </w:t>
            </w:r>
          </w:p>
          <w:p w:rsidR="008953D0" w:rsidRDefault="008953D0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Г) в 15 лет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В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3.Назовите основной закон государства: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47"/>
            </w:tblGrid>
            <w:tr w:rsidR="008953D0">
              <w:trPr>
                <w:trHeight w:val="799"/>
              </w:trPr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53D0" w:rsidRDefault="008953D0">
                  <w:pPr>
                    <w:pStyle w:val="Default"/>
                    <w:spacing w:line="276" w:lineRule="auto"/>
                    <w:rPr>
                      <w:b/>
                      <w:color w:val="auto"/>
                    </w:rPr>
                  </w:pPr>
                  <w:r>
                    <w:rPr>
                      <w:color w:val="auto"/>
                    </w:rPr>
                    <w:t xml:space="preserve">А) Декларация прав ребенка </w:t>
                  </w:r>
                </w:p>
                <w:p w:rsidR="008953D0" w:rsidRDefault="008953D0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Б) Устав школы </w:t>
                  </w:r>
                </w:p>
                <w:p w:rsidR="008953D0" w:rsidRDefault="008953D0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В) Конституция РФ </w:t>
                  </w:r>
                </w:p>
                <w:p w:rsidR="008953D0" w:rsidRDefault="008953D0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Г) Всеобщая декларация прав человека </w:t>
                  </w:r>
                </w:p>
                <w:p w:rsidR="008953D0" w:rsidRDefault="008953D0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Д)  </w:t>
                  </w:r>
                  <w:r>
                    <w:rPr>
                      <w:bCs/>
                      <w:color w:val="auto"/>
                    </w:rPr>
                    <w:t>Верный</w:t>
                  </w:r>
                  <w:r>
                    <w:rPr>
                      <w:b/>
                      <w:bCs/>
                      <w:color w:val="auto"/>
                    </w:rPr>
                    <w:t xml:space="preserve"> </w:t>
                  </w:r>
                  <w:r>
                    <w:rPr>
                      <w:color w:val="auto"/>
                    </w:rPr>
                    <w:t xml:space="preserve">ответ отсутствует </w:t>
                  </w:r>
                </w:p>
              </w:tc>
            </w:tr>
          </w:tbl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В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c10"/>
                <w:rFonts w:cs="Times New Roman"/>
                <w:b/>
                <w:sz w:val="24"/>
                <w:szCs w:val="24"/>
                <w:lang w:eastAsia="en-US"/>
              </w:rPr>
              <w:t>4.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Какой Международный документ провозглашает права ребенка?</w:t>
            </w:r>
          </w:p>
          <w:p w:rsidR="008953D0" w:rsidRDefault="008953D0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А) Декларация прав трудящегося и эксплуатируемого народа</w:t>
            </w:r>
          </w:p>
          <w:p w:rsidR="008953D0" w:rsidRDefault="008953D0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Б) Конституция РФ</w:t>
            </w:r>
          </w:p>
          <w:p w:rsidR="008953D0" w:rsidRDefault="008953D0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В) Конвенция ООН о правах ребенка</w:t>
            </w:r>
          </w:p>
          <w:p w:rsidR="008953D0" w:rsidRDefault="008953D0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Г) Декларация прав человека и гражданина</w:t>
            </w:r>
          </w:p>
          <w:p w:rsidR="008953D0" w:rsidRDefault="008953D0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В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c10"/>
                <w:rFonts w:cs="Times New Roman"/>
                <w:b/>
                <w:sz w:val="24"/>
                <w:szCs w:val="24"/>
                <w:lang w:eastAsia="en-US"/>
              </w:rPr>
              <w:t xml:space="preserve"> 5. </w:t>
            </w:r>
            <w:r>
              <w:rPr>
                <w:rFonts w:eastAsia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Ребенком является каждое человеческое существо до достижения:</w:t>
            </w:r>
          </w:p>
          <w:p w:rsidR="008953D0" w:rsidRDefault="008953D0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А) 10 лет </w:t>
            </w:r>
          </w:p>
          <w:p w:rsidR="008953D0" w:rsidRDefault="008953D0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Б)14 лет </w:t>
            </w:r>
          </w:p>
          <w:p w:rsidR="008953D0" w:rsidRDefault="008953D0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В) 16 лет </w:t>
            </w:r>
          </w:p>
          <w:p w:rsidR="008953D0" w:rsidRDefault="008953D0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Г) 18 лет</w:t>
            </w:r>
          </w:p>
          <w:p w:rsidR="008953D0" w:rsidRDefault="008953D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Г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47"/>
            </w:tblGrid>
            <w:tr w:rsidR="008953D0">
              <w:trPr>
                <w:trHeight w:val="954"/>
              </w:trPr>
              <w:tc>
                <w:tcPr>
                  <w:tcW w:w="534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53D0" w:rsidRDefault="008953D0">
                  <w:pPr>
                    <w:spacing w:line="276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  <w:b/>
                    </w:rPr>
                    <w:t>6.</w:t>
                  </w:r>
                  <w:r>
                    <w:rPr>
                      <w:rFonts w:cs="Times New Roman"/>
                      <w:b/>
                      <w:color w:val="000000"/>
                      <w:shd w:val="clear" w:color="auto" w:fill="FFFFFF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color w:val="000000"/>
                      <w:shd w:val="clear" w:color="auto" w:fill="FFFFFF"/>
                    </w:rPr>
                    <w:t> </w:t>
                  </w:r>
                  <w:r>
                    <w:rPr>
                      <w:rFonts w:cs="Times New Roman"/>
                      <w:b/>
                    </w:rPr>
                    <w:t xml:space="preserve"> </w:t>
                  </w:r>
                  <w:r>
                    <w:rPr>
                      <w:rFonts w:cs="Times New Roman"/>
                      <w:b/>
                      <w:color w:val="000000"/>
                      <w:shd w:val="clear" w:color="auto" w:fill="FFFFFF"/>
                    </w:rPr>
                    <w:t>Тот, кто предлагает работу, именуется:</w:t>
                  </w:r>
                  <w:r>
                    <w:rPr>
                      <w:rFonts w:cs="Times New Roman"/>
                      <w:b/>
                      <w:color w:val="000000"/>
                    </w:rPr>
                    <w:br/>
                  </w:r>
                  <w:r>
                    <w:rPr>
                      <w:rFonts w:cs="Times New Roman"/>
                      <w:color w:val="000000"/>
                      <w:shd w:val="clear" w:color="auto" w:fill="FFFFFF"/>
                    </w:rPr>
                    <w:t>А) работником</w:t>
                  </w:r>
                  <w:r>
                    <w:rPr>
                      <w:rFonts w:cs="Times New Roman"/>
                      <w:color w:val="000000"/>
                    </w:rPr>
                    <w:br/>
                  </w:r>
                  <w:r>
                    <w:rPr>
                      <w:rFonts w:cs="Times New Roman"/>
                      <w:color w:val="000000"/>
                      <w:shd w:val="clear" w:color="auto" w:fill="FFFFFF"/>
                    </w:rPr>
                    <w:t>Б) менеджером</w:t>
                  </w:r>
                  <w:r>
                    <w:rPr>
                      <w:rFonts w:cs="Times New Roman"/>
                      <w:color w:val="000000"/>
                    </w:rPr>
                    <w:br/>
                  </w:r>
                  <w:r>
                    <w:rPr>
                      <w:rFonts w:cs="Times New Roman"/>
                      <w:color w:val="000000"/>
                      <w:shd w:val="clear" w:color="auto" w:fill="FFFFFF"/>
                    </w:rPr>
                    <w:t>В) экономистом</w:t>
                  </w:r>
                  <w:r>
                    <w:rPr>
                      <w:rFonts w:cs="Times New Roman"/>
                      <w:color w:val="000000"/>
                    </w:rPr>
                    <w:br/>
                  </w:r>
                  <w:r>
                    <w:rPr>
                      <w:rFonts w:cs="Times New Roman"/>
                      <w:color w:val="000000"/>
                      <w:shd w:val="clear" w:color="auto" w:fill="FFFFFF"/>
                    </w:rPr>
                    <w:t>Г) работодателем</w:t>
                  </w:r>
                </w:p>
              </w:tc>
            </w:tr>
          </w:tbl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Г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1 б.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7.Главой государства в Российской Федерации </w:t>
            </w:r>
            <w:r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является: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А) Председатель Правительства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Б) Председатель Совета Федерации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В) Президент РФ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Г) Председатель Государственной Думы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lastRenderedPageBreak/>
              <w:t xml:space="preserve">                В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1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8. </w:t>
            </w:r>
            <w:r>
              <w:rPr>
                <w:rFonts w:eastAsia="Calibri" w:cs="Times New Roman"/>
                <w:b/>
                <w:sz w:val="24"/>
                <w:szCs w:val="24"/>
                <w:lang w:eastAsia="en-US"/>
              </w:rPr>
              <w:t>Из предложенных поговорок выберите те,  в которых отражена любовь к Родине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: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А) В чужой монастырь со своим уставом не ходи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Б) Все люди под одним небом живут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В) На чьем возу сижу, того и песни пою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Г) На чужой сторонушке рад своей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en-US"/>
              </w:rPr>
              <w:t>воронушке</w:t>
            </w:r>
            <w:proofErr w:type="spellEnd"/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Д) Кто</w:t>
            </w:r>
            <w:r>
              <w:rPr>
                <w:rFonts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где родился, там тому и рай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Е) Моя хата с краю – я ничего не знаю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Ж) Где человек родился – там и пригодился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З) Всяк кулик своё болото хвалит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И) Без корня и полынь не растёт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К) Где тепло — там и Родина</w:t>
            </w:r>
          </w:p>
          <w:p w:rsidR="008953D0" w:rsidRDefault="008953D0">
            <w:pPr>
              <w:pStyle w:val="Default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ГДЖИ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4 б.</w:t>
            </w:r>
          </w:p>
        </w:tc>
      </w:tr>
      <w:tr w:rsidR="008953D0" w:rsidTr="008953D0">
        <w:trPr>
          <w:trHeight w:val="376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c20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8953D0" w:rsidRDefault="008953D0">
            <w:pPr>
              <w:suppressAutoHyphens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9. </w:t>
            </w:r>
            <w:r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Напротив каждого суждения поставьте «Да», если считаете его верным или «Нет», если оно неверное. 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10-летний гражданин:                                                                                        </w:t>
            </w: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             А)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Дает согласие на изменение своего имени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Б) Может быть он исключё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н из школы за нарушения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В)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Может вступать в детские общественные объединения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Г) В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праве </w:t>
            </w:r>
            <w:r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заключать мелкие бытовые сделки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ind w:left="60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Да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Нет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US"/>
              </w:rPr>
              <w:t>Да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Да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4 б.</w:t>
            </w:r>
          </w:p>
          <w:p w:rsidR="008953D0" w:rsidRDefault="008953D0">
            <w:pPr>
              <w:pStyle w:val="Default"/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953D0" w:rsidTr="008953D0">
        <w:trPr>
          <w:trHeight w:val="260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D0" w:rsidRDefault="008953D0">
            <w:pPr>
              <w:suppressAutoHyphens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10. </w:t>
            </w:r>
            <w:r>
              <w:rPr>
                <w:rFonts w:eastAsia="Calibri" w:cs="Times New Roman"/>
                <w:b/>
                <w:sz w:val="24"/>
                <w:szCs w:val="24"/>
                <w:lang w:eastAsia="en-US"/>
              </w:rPr>
              <w:t>Отгадайте по предложенным В.И.Далем описаниям, какие слова должны быть вписаны в клеточки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: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А)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Родимая земля, чьё-либо место рождения:</w:t>
            </w:r>
          </w:p>
          <w:tbl>
            <w:tblPr>
              <w:tblW w:w="0" w:type="auto"/>
              <w:tblInd w:w="113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350"/>
              <w:gridCol w:w="384"/>
              <w:gridCol w:w="383"/>
              <w:gridCol w:w="333"/>
              <w:gridCol w:w="388"/>
            </w:tblGrid>
            <w:tr w:rsidR="008953D0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Б) Любитель О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течества, заботящийся о благе его,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en-US"/>
              </w:rPr>
              <w:t>отчизнолюб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en-US"/>
              </w:rPr>
              <w:t>отечественник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eastAsia="en-US"/>
              </w:rPr>
              <w:t>: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0"/>
              <w:gridCol w:w="383"/>
              <w:gridCol w:w="367"/>
              <w:gridCol w:w="367"/>
              <w:gridCol w:w="333"/>
              <w:gridCol w:w="367"/>
              <w:gridCol w:w="387"/>
            </w:tblGrid>
            <w:tr w:rsidR="008953D0">
              <w:tc>
                <w:tcPr>
                  <w:tcW w:w="4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В)  В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сякое правильное дело человека или действие его, подвиг, деяние, исполнение чего-либо:</w:t>
            </w:r>
          </w:p>
          <w:p w:rsidR="008953D0" w:rsidRDefault="008953D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       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417"/>
              <w:gridCol w:w="383"/>
              <w:gridCol w:w="350"/>
              <w:gridCol w:w="334"/>
              <w:gridCol w:w="350"/>
              <w:gridCol w:w="350"/>
              <w:gridCol w:w="354"/>
            </w:tblGrid>
            <w:tr w:rsidR="008953D0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953D0" w:rsidRDefault="008953D0">
            <w:pPr>
              <w:tabs>
                <w:tab w:val="left" w:pos="1083"/>
              </w:tabs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Г)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Каждое лицо или человек из составляющих </w:t>
            </w:r>
            <w:r>
              <w:rPr>
                <w:rFonts w:cs="Times New Roman"/>
                <w:sz w:val="24"/>
                <w:szCs w:val="24"/>
                <w:lang w:eastAsia="en-US"/>
              </w:rPr>
              <w:t>понятия «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народ</w:t>
            </w:r>
            <w:r>
              <w:rPr>
                <w:rFonts w:cs="Times New Roman"/>
                <w:sz w:val="24"/>
                <w:szCs w:val="24"/>
                <w:lang w:eastAsia="en-US"/>
              </w:rPr>
              <w:t>» в государстве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, представитель народа:</w:t>
            </w:r>
          </w:p>
          <w:tbl>
            <w:tblPr>
              <w:tblW w:w="0" w:type="auto"/>
              <w:tblInd w:w="111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400"/>
              <w:gridCol w:w="383"/>
              <w:gridCol w:w="333"/>
              <w:gridCol w:w="384"/>
              <w:gridCol w:w="333"/>
              <w:gridCol w:w="333"/>
              <w:gridCol w:w="350"/>
              <w:gridCol w:w="371"/>
            </w:tblGrid>
            <w:tr w:rsidR="008953D0"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953D0" w:rsidRDefault="008953D0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953D0" w:rsidRDefault="008953D0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</w:t>
            </w:r>
          </w:p>
          <w:p w:rsidR="008953D0" w:rsidRDefault="008953D0">
            <w:pPr>
              <w:suppressAutoHyphens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Родина, патриот, поступок, гражданин 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 4 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pStyle w:val="Default"/>
              <w:rPr>
                <w:color w:val="auto"/>
              </w:rPr>
            </w:pPr>
          </w:p>
          <w:p w:rsidR="008953D0" w:rsidRDefault="008953D0">
            <w:pPr>
              <w:suppressAutoHyphens/>
              <w:ind w:left="60"/>
              <w:rPr>
                <w:rFonts w:eastAsia="Calibri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11. </w:t>
            </w:r>
            <w:r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Ты -  участник дорожного движения. Рассмотри приведенные ниже ситуации. В каких случаях ты нарушаешь Правила </w:t>
            </w:r>
            <w:r>
              <w:rPr>
                <w:rFonts w:eastAsia="Calibri" w:cs="Times New Roman"/>
                <w:b/>
                <w:color w:val="000000"/>
                <w:sz w:val="24"/>
                <w:szCs w:val="24"/>
                <w:lang w:eastAsia="en-US"/>
              </w:rPr>
              <w:t xml:space="preserve">дорожного движения: </w:t>
            </w:r>
          </w:p>
          <w:p w:rsidR="008953D0" w:rsidRDefault="008953D0">
            <w:pPr>
              <w:suppressAutoHyphens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А)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Ты едешь на заднем сиденье мотоцикла (тебе нет 12 лет и ты без шлема);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Б)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Ты едешь на переднем сиденье автомобиля, но пристёгнут специальным ремнём безопасности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В)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Ты всю дорогу рассказываешь водителю разные весёлые истории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Г)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Любишь кататься на подножке трамвая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Д)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Уступаешь место старшим и женщинам с маленькими детьми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Е) </w:t>
            </w:r>
            <w:r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При входе в автобус, троллейбус смело пролезаешь под турникетом или перепрыгиваешь через него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Ж)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При выходе из автобуса или троллейбуса обходишь его спереди</w:t>
            </w: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З)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Переходишь через дорогу только в сопровождении старших и на зелёный сигнал пешеходного светофора.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А, В, Г, Е,  Ж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5б.</w:t>
            </w:r>
          </w:p>
        </w:tc>
      </w:tr>
      <w:tr w:rsidR="008953D0" w:rsidTr="008953D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lastRenderedPageBreak/>
              <w:t>12. Решите задачи:</w:t>
            </w:r>
            <w:r>
              <w:br/>
            </w:r>
            <w:r>
              <w:br/>
            </w:r>
            <w:r>
              <w:rPr>
                <w:shd w:val="clear" w:color="auto" w:fill="FFFFFF"/>
              </w:rPr>
              <w:t>А) Антону 15 лет. Он хочет устроиться на работу в ночной клуб барменом. </w:t>
            </w:r>
            <w:r>
              <w:rPr>
                <w:i/>
                <w:iCs/>
                <w:shd w:val="clear" w:color="auto" w:fill="FFFFFF"/>
              </w:rPr>
              <w:t>Будет ли принят Антон на работу барменом? Почему Вы так решили?</w:t>
            </w: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shd w:val="clear" w:color="auto" w:fill="FFFFFF"/>
              </w:rPr>
            </w:pPr>
          </w:p>
          <w:p w:rsidR="008953D0" w:rsidRDefault="008953D0">
            <w:pPr>
              <w:pStyle w:val="Default"/>
              <w:rPr>
                <w:i/>
                <w:iCs/>
                <w:shd w:val="clear" w:color="auto" w:fill="FFFFFF"/>
              </w:rPr>
            </w:pPr>
            <w:r>
              <w:rPr>
                <w:shd w:val="clear" w:color="auto" w:fill="FFFFFF"/>
              </w:rPr>
              <w:t>Егору 15 лет. Он устроился летом на работу. Но родители не разрешают ему самостоятельно распоряжаться своим заработком. </w:t>
            </w:r>
            <w:r>
              <w:rPr>
                <w:i/>
                <w:iCs/>
                <w:shd w:val="clear" w:color="auto" w:fill="FFFFFF"/>
              </w:rPr>
              <w:t>Законны ли действия родителей? Почему Вы так решили?</w:t>
            </w:r>
          </w:p>
          <w:p w:rsidR="008953D0" w:rsidRDefault="008953D0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Нет, т.к. нельзя использовать труд несовершеннолетних на работах в ночное время, и тех работах, которые могут причинить вред их нравственному развитию.</w:t>
            </w: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Всего 3 б.(1б. – за ответ и 2б. – за объяснение)</w:t>
            </w:r>
          </w:p>
          <w:p w:rsidR="008953D0" w:rsidRDefault="008953D0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Нет. Дети в возрасте от 14 до 18 лет могут самостоятельно распоряжаться своим заработком.</w:t>
            </w:r>
          </w:p>
          <w:p w:rsidR="008953D0" w:rsidRDefault="008953D0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Всего 3 б.(1б. – за ответ и 2б. – за объяснение)</w:t>
            </w:r>
          </w:p>
          <w:p w:rsidR="008953D0" w:rsidRDefault="008953D0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8953D0" w:rsidRDefault="008953D0" w:rsidP="008953D0">
      <w:pPr>
        <w:rPr>
          <w:rFonts w:cs="Times New Roman"/>
        </w:rPr>
      </w:pPr>
    </w:p>
    <w:p w:rsidR="008953D0" w:rsidRDefault="008953D0" w:rsidP="008953D0">
      <w:pPr>
        <w:rPr>
          <w:rFonts w:cs="Times New Roman"/>
        </w:rPr>
      </w:pPr>
      <w:r>
        <w:rPr>
          <w:rFonts w:cs="Times New Roman"/>
        </w:rPr>
        <w:t>Всего – 30 б.</w:t>
      </w:r>
    </w:p>
    <w:p w:rsidR="00A22F6B" w:rsidRDefault="00A22F6B"/>
    <w:sectPr w:rsidR="00A22F6B" w:rsidSect="008953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3D0"/>
    <w:rsid w:val="008953D0"/>
    <w:rsid w:val="00A22F6B"/>
    <w:rsid w:val="00F6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98668-ED8A-40D6-8DFA-12DD2EDD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3D0"/>
    <w:pPr>
      <w:spacing w:after="0" w:line="240" w:lineRule="auto"/>
    </w:pPr>
  </w:style>
  <w:style w:type="paragraph" w:customStyle="1" w:styleId="Default">
    <w:name w:val="Default"/>
    <w:rsid w:val="008953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3">
    <w:name w:val="c13"/>
    <w:basedOn w:val="a"/>
    <w:rsid w:val="008953D0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4">
    <w:name w:val="c4"/>
    <w:basedOn w:val="a"/>
    <w:rsid w:val="008953D0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a4">
    <w:name w:val="Содержимое таблицы"/>
    <w:basedOn w:val="a"/>
    <w:rsid w:val="008953D0"/>
    <w:pPr>
      <w:suppressLineNumbers/>
      <w:suppressAutoHyphens/>
    </w:pPr>
    <w:rPr>
      <w:rFonts w:eastAsia="Times New Roman" w:cs="Times New Roman"/>
      <w:lang w:eastAsia="ar-SA"/>
    </w:rPr>
  </w:style>
  <w:style w:type="character" w:customStyle="1" w:styleId="c10">
    <w:name w:val="c10"/>
    <w:basedOn w:val="a0"/>
    <w:rsid w:val="008953D0"/>
  </w:style>
  <w:style w:type="character" w:customStyle="1" w:styleId="c20">
    <w:name w:val="c20"/>
    <w:basedOn w:val="a0"/>
    <w:rsid w:val="008953D0"/>
  </w:style>
  <w:style w:type="table" w:styleId="a5">
    <w:name w:val="Table Grid"/>
    <w:basedOn w:val="a1"/>
    <w:uiPriority w:val="59"/>
    <w:rsid w:val="00895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2019-09-23T17:03:00Z</dcterms:created>
  <dcterms:modified xsi:type="dcterms:W3CDTF">2019-10-07T13:55:00Z</dcterms:modified>
</cp:coreProperties>
</file>